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06A87"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eastAsia="it-IT"/>
        </w:rPr>
      </w:pPr>
      <w:r>
        <w:rPr>
          <w:rFonts w:ascii="Calibri" w:eastAsia="Times New Roman" w:hAnsi="Calibri" w:cs="Calibri"/>
          <w:b/>
          <w:bCs/>
          <w:iCs/>
          <w:color w:val="000000"/>
          <w:sz w:val="24"/>
          <w:szCs w:val="24"/>
          <w:bdr w:val="none" w:sz="0" w:space="0" w:color="auto" w:frame="1"/>
          <w:lang w:eastAsia="it-IT"/>
        </w:rPr>
        <w:t>Titolo assegno</w:t>
      </w:r>
      <w:r>
        <w:rPr>
          <w:rFonts w:ascii="Calibri" w:eastAsia="Times New Roman" w:hAnsi="Calibri" w:cs="Calibri"/>
          <w:iCs/>
          <w:color w:val="000000"/>
          <w:sz w:val="24"/>
          <w:szCs w:val="24"/>
          <w:bdr w:val="none" w:sz="0" w:space="0" w:color="auto" w:frame="1"/>
          <w:lang w:eastAsia="it-IT"/>
        </w:rPr>
        <w:t xml:space="preserve">: </w:t>
      </w:r>
    </w:p>
    <w:p w14:paraId="6F737AA2"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eastAsia="it-IT"/>
        </w:rPr>
      </w:pPr>
      <w:r>
        <w:rPr>
          <w:rFonts w:ascii="Calibri" w:eastAsia="Times New Roman" w:hAnsi="Calibri" w:cs="Calibri"/>
          <w:iCs/>
          <w:color w:val="000000"/>
          <w:sz w:val="24"/>
          <w:szCs w:val="24"/>
          <w:bdr w:val="none" w:sz="0" w:space="0" w:color="auto" w:frame="1"/>
          <w:lang w:eastAsia="it-IT"/>
        </w:rPr>
        <w:t>Lo sfruttamento delle lagune nell’Italia romana</w:t>
      </w:r>
    </w:p>
    <w:p w14:paraId="3C347E88"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eastAsia="it-IT"/>
        </w:rPr>
      </w:pPr>
    </w:p>
    <w:p w14:paraId="44E6ED9D"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val="en-GB" w:eastAsia="it-IT"/>
        </w:rPr>
      </w:pPr>
      <w:r>
        <w:rPr>
          <w:rFonts w:ascii="Calibri" w:eastAsia="Times New Roman" w:hAnsi="Calibri" w:cs="Calibri"/>
          <w:iCs/>
          <w:color w:val="000000"/>
          <w:sz w:val="24"/>
          <w:szCs w:val="24"/>
          <w:bdr w:val="none" w:sz="0" w:space="0" w:color="auto" w:frame="1"/>
          <w:lang w:val="en-GB" w:eastAsia="it-IT"/>
        </w:rPr>
        <w:t xml:space="preserve">The exploitation of </w:t>
      </w:r>
      <w:proofErr w:type="spellStart"/>
      <w:r>
        <w:rPr>
          <w:rFonts w:ascii="Calibri" w:eastAsia="Times New Roman" w:hAnsi="Calibri" w:cs="Calibri"/>
          <w:iCs/>
          <w:color w:val="000000"/>
          <w:sz w:val="24"/>
          <w:szCs w:val="24"/>
          <w:bdr w:val="none" w:sz="0" w:space="0" w:color="auto" w:frame="1"/>
          <w:lang w:val="en-GB" w:eastAsia="it-IT"/>
        </w:rPr>
        <w:t>lagoonal</w:t>
      </w:r>
      <w:proofErr w:type="spellEnd"/>
      <w:r>
        <w:rPr>
          <w:rFonts w:ascii="Calibri" w:eastAsia="Times New Roman" w:hAnsi="Calibri" w:cs="Calibri"/>
          <w:iCs/>
          <w:color w:val="000000"/>
          <w:sz w:val="24"/>
          <w:szCs w:val="24"/>
          <w:bdr w:val="none" w:sz="0" w:space="0" w:color="auto" w:frame="1"/>
          <w:lang w:val="en-GB" w:eastAsia="it-IT"/>
        </w:rPr>
        <w:t xml:space="preserve"> environments in Roman Italy</w:t>
      </w:r>
    </w:p>
    <w:p w14:paraId="427C64B5"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eastAsia="it-IT"/>
        </w:rPr>
      </w:pPr>
    </w:p>
    <w:p w14:paraId="39304175"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val="en-GB" w:eastAsia="it-IT"/>
        </w:rPr>
      </w:pPr>
      <w:proofErr w:type="spellStart"/>
      <w:r>
        <w:rPr>
          <w:rFonts w:ascii="Calibri" w:eastAsia="Times New Roman" w:hAnsi="Calibri" w:cs="Calibri"/>
          <w:b/>
          <w:bCs/>
          <w:iCs/>
          <w:color w:val="000000"/>
          <w:sz w:val="24"/>
          <w:szCs w:val="24"/>
          <w:bdr w:val="none" w:sz="0" w:space="0" w:color="auto" w:frame="1"/>
          <w:lang w:val="en-GB" w:eastAsia="it-IT"/>
        </w:rPr>
        <w:t>Progetto</w:t>
      </w:r>
      <w:proofErr w:type="spellEnd"/>
      <w:r>
        <w:rPr>
          <w:rFonts w:ascii="Calibri" w:eastAsia="Times New Roman" w:hAnsi="Calibri" w:cs="Calibri"/>
          <w:b/>
          <w:bCs/>
          <w:iCs/>
          <w:color w:val="000000"/>
          <w:sz w:val="24"/>
          <w:szCs w:val="24"/>
          <w:bdr w:val="none" w:sz="0" w:space="0" w:color="auto" w:frame="1"/>
          <w:lang w:val="en-GB" w:eastAsia="it-IT"/>
        </w:rPr>
        <w:t xml:space="preserve"> di </w:t>
      </w:r>
      <w:proofErr w:type="spellStart"/>
      <w:r>
        <w:rPr>
          <w:rFonts w:ascii="Calibri" w:eastAsia="Times New Roman" w:hAnsi="Calibri" w:cs="Calibri"/>
          <w:b/>
          <w:bCs/>
          <w:iCs/>
          <w:color w:val="000000"/>
          <w:sz w:val="24"/>
          <w:szCs w:val="24"/>
          <w:bdr w:val="none" w:sz="0" w:space="0" w:color="auto" w:frame="1"/>
          <w:lang w:val="en-GB" w:eastAsia="it-IT"/>
        </w:rPr>
        <w:t>riferimento</w:t>
      </w:r>
      <w:proofErr w:type="spellEnd"/>
      <w:r>
        <w:rPr>
          <w:rFonts w:ascii="Calibri" w:eastAsia="Times New Roman" w:hAnsi="Calibri" w:cs="Calibri"/>
          <w:iCs/>
          <w:color w:val="000000"/>
          <w:sz w:val="24"/>
          <w:szCs w:val="24"/>
          <w:bdr w:val="none" w:sz="0" w:space="0" w:color="auto" w:frame="1"/>
          <w:lang w:val="en-GB" w:eastAsia="it-IT"/>
        </w:rPr>
        <w:t xml:space="preserve">: PRIN PNRR 2022 – ‘Coastal lagoons and their hidden cultural heritage: the exploitation of </w:t>
      </w:r>
      <w:proofErr w:type="spellStart"/>
      <w:r>
        <w:rPr>
          <w:rFonts w:ascii="Calibri" w:eastAsia="Times New Roman" w:hAnsi="Calibri" w:cs="Calibri"/>
          <w:iCs/>
          <w:color w:val="000000"/>
          <w:sz w:val="24"/>
          <w:szCs w:val="24"/>
          <w:bdr w:val="none" w:sz="0" w:space="0" w:color="auto" w:frame="1"/>
          <w:lang w:val="en-GB" w:eastAsia="it-IT"/>
        </w:rPr>
        <w:t>lagoonal</w:t>
      </w:r>
      <w:proofErr w:type="spellEnd"/>
      <w:r>
        <w:rPr>
          <w:rFonts w:ascii="Calibri" w:eastAsia="Times New Roman" w:hAnsi="Calibri" w:cs="Calibri"/>
          <w:iCs/>
          <w:color w:val="000000"/>
          <w:sz w:val="24"/>
          <w:szCs w:val="24"/>
          <w:bdr w:val="none" w:sz="0" w:space="0" w:color="auto" w:frame="1"/>
          <w:lang w:val="en-GB" w:eastAsia="it-IT"/>
        </w:rPr>
        <w:t xml:space="preserve"> environments in Roman Italy’, project P2022WLSJN.</w:t>
      </w:r>
    </w:p>
    <w:p w14:paraId="0B4BE6D8"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val="en-GB" w:eastAsia="it-IT"/>
        </w:rPr>
      </w:pPr>
    </w:p>
    <w:p w14:paraId="79E3AEED"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eastAsia="it-IT"/>
        </w:rPr>
      </w:pPr>
      <w:r>
        <w:rPr>
          <w:rFonts w:ascii="Calibri" w:eastAsia="Times New Roman" w:hAnsi="Calibri" w:cs="Calibri"/>
          <w:b/>
          <w:bCs/>
          <w:iCs/>
          <w:color w:val="000000"/>
          <w:sz w:val="24"/>
          <w:szCs w:val="24"/>
          <w:bdr w:val="none" w:sz="0" w:space="0" w:color="auto" w:frame="1"/>
          <w:lang w:eastAsia="it-IT"/>
        </w:rPr>
        <w:t>Finalità dell’assegno</w:t>
      </w:r>
      <w:r>
        <w:rPr>
          <w:rFonts w:ascii="Calibri" w:eastAsia="Times New Roman" w:hAnsi="Calibri" w:cs="Calibri"/>
          <w:iCs/>
          <w:color w:val="000000"/>
          <w:sz w:val="24"/>
          <w:szCs w:val="24"/>
          <w:bdr w:val="none" w:sz="0" w:space="0" w:color="auto" w:frame="1"/>
          <w:lang w:eastAsia="it-IT"/>
        </w:rPr>
        <w:t>:</w:t>
      </w:r>
    </w:p>
    <w:p w14:paraId="2EBABEB9"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lang w:eastAsia="it-IT"/>
        </w:rPr>
      </w:pPr>
      <w:r>
        <w:rPr>
          <w:rFonts w:ascii="Calibri" w:eastAsia="Times New Roman" w:hAnsi="Calibri" w:cs="Calibri"/>
          <w:iCs/>
          <w:color w:val="000000"/>
          <w:sz w:val="24"/>
          <w:szCs w:val="24"/>
          <w:bdr w:val="none" w:sz="0" w:space="0" w:color="auto" w:frame="1"/>
          <w:lang w:eastAsia="it-IT"/>
        </w:rPr>
        <w:t>L’assegnista farà parte del Gruppo di Ricerca 1 del progetto ‘</w:t>
      </w:r>
      <w:proofErr w:type="spellStart"/>
      <w:r>
        <w:rPr>
          <w:rFonts w:ascii="Calibri" w:eastAsia="Times New Roman" w:hAnsi="Calibri" w:cs="Calibri"/>
          <w:iCs/>
          <w:color w:val="000000"/>
          <w:sz w:val="24"/>
          <w:szCs w:val="24"/>
          <w:bdr w:val="none" w:sz="0" w:space="0" w:color="auto" w:frame="1"/>
          <w:lang w:eastAsia="it-IT"/>
        </w:rPr>
        <w:t>Coastal</w:t>
      </w:r>
      <w:proofErr w:type="spellEnd"/>
      <w:r>
        <w:rPr>
          <w:rFonts w:ascii="Calibri" w:eastAsia="Times New Roman" w:hAnsi="Calibri" w:cs="Calibri"/>
          <w:iCs/>
          <w:color w:val="000000"/>
          <w:sz w:val="24"/>
          <w:szCs w:val="24"/>
          <w:bdr w:val="none" w:sz="0" w:space="0" w:color="auto" w:frame="1"/>
          <w:lang w:eastAsia="it-IT"/>
        </w:rPr>
        <w:t xml:space="preserve"> </w:t>
      </w:r>
      <w:proofErr w:type="spellStart"/>
      <w:r>
        <w:rPr>
          <w:rFonts w:ascii="Calibri" w:eastAsia="Times New Roman" w:hAnsi="Calibri" w:cs="Calibri"/>
          <w:iCs/>
          <w:color w:val="000000"/>
          <w:sz w:val="24"/>
          <w:szCs w:val="24"/>
          <w:bdr w:val="none" w:sz="0" w:space="0" w:color="auto" w:frame="1"/>
          <w:lang w:eastAsia="it-IT"/>
        </w:rPr>
        <w:t>lagoons</w:t>
      </w:r>
      <w:proofErr w:type="spellEnd"/>
      <w:r>
        <w:rPr>
          <w:rFonts w:ascii="Calibri" w:eastAsia="Times New Roman" w:hAnsi="Calibri" w:cs="Calibri"/>
          <w:iCs/>
          <w:color w:val="000000"/>
          <w:sz w:val="24"/>
          <w:szCs w:val="24"/>
          <w:bdr w:val="none" w:sz="0" w:space="0" w:color="auto" w:frame="1"/>
          <w:lang w:eastAsia="it-IT"/>
        </w:rPr>
        <w:t xml:space="preserve"> and </w:t>
      </w:r>
      <w:proofErr w:type="spellStart"/>
      <w:r>
        <w:rPr>
          <w:rFonts w:ascii="Calibri" w:eastAsia="Times New Roman" w:hAnsi="Calibri" w:cs="Calibri"/>
          <w:iCs/>
          <w:color w:val="000000"/>
          <w:sz w:val="24"/>
          <w:szCs w:val="24"/>
          <w:bdr w:val="none" w:sz="0" w:space="0" w:color="auto" w:frame="1"/>
          <w:lang w:eastAsia="it-IT"/>
        </w:rPr>
        <w:t>their</w:t>
      </w:r>
      <w:proofErr w:type="spellEnd"/>
      <w:r>
        <w:rPr>
          <w:rFonts w:ascii="Calibri" w:eastAsia="Times New Roman" w:hAnsi="Calibri" w:cs="Calibri"/>
          <w:iCs/>
          <w:color w:val="000000"/>
          <w:sz w:val="24"/>
          <w:szCs w:val="24"/>
          <w:bdr w:val="none" w:sz="0" w:space="0" w:color="auto" w:frame="1"/>
          <w:lang w:eastAsia="it-IT"/>
        </w:rPr>
        <w:t xml:space="preserve"> </w:t>
      </w:r>
      <w:proofErr w:type="spellStart"/>
      <w:r>
        <w:rPr>
          <w:rFonts w:ascii="Calibri" w:eastAsia="Times New Roman" w:hAnsi="Calibri" w:cs="Calibri"/>
          <w:iCs/>
          <w:color w:val="000000"/>
          <w:sz w:val="24"/>
          <w:szCs w:val="24"/>
          <w:bdr w:val="none" w:sz="0" w:space="0" w:color="auto" w:frame="1"/>
          <w:lang w:eastAsia="it-IT"/>
        </w:rPr>
        <w:t>hidden</w:t>
      </w:r>
      <w:proofErr w:type="spellEnd"/>
      <w:r>
        <w:rPr>
          <w:rFonts w:ascii="Calibri" w:eastAsia="Times New Roman" w:hAnsi="Calibri" w:cs="Calibri"/>
          <w:iCs/>
          <w:color w:val="000000"/>
          <w:sz w:val="24"/>
          <w:szCs w:val="24"/>
          <w:bdr w:val="none" w:sz="0" w:space="0" w:color="auto" w:frame="1"/>
          <w:lang w:eastAsia="it-IT"/>
        </w:rPr>
        <w:t xml:space="preserve"> cultural heritage: the exploitation of </w:t>
      </w:r>
      <w:proofErr w:type="spellStart"/>
      <w:r>
        <w:rPr>
          <w:rFonts w:ascii="Calibri" w:eastAsia="Times New Roman" w:hAnsi="Calibri" w:cs="Calibri"/>
          <w:iCs/>
          <w:color w:val="000000"/>
          <w:sz w:val="24"/>
          <w:szCs w:val="24"/>
          <w:bdr w:val="none" w:sz="0" w:space="0" w:color="auto" w:frame="1"/>
          <w:lang w:eastAsia="it-IT"/>
        </w:rPr>
        <w:t>lagoonal</w:t>
      </w:r>
      <w:proofErr w:type="spellEnd"/>
      <w:r>
        <w:rPr>
          <w:rFonts w:ascii="Calibri" w:eastAsia="Times New Roman" w:hAnsi="Calibri" w:cs="Calibri"/>
          <w:iCs/>
          <w:color w:val="000000"/>
          <w:sz w:val="24"/>
          <w:szCs w:val="24"/>
          <w:bdr w:val="none" w:sz="0" w:space="0" w:color="auto" w:frame="1"/>
          <w:lang w:eastAsia="it-IT"/>
        </w:rPr>
        <w:t xml:space="preserve"> </w:t>
      </w:r>
      <w:proofErr w:type="spellStart"/>
      <w:r>
        <w:rPr>
          <w:rFonts w:ascii="Calibri" w:eastAsia="Times New Roman" w:hAnsi="Calibri" w:cs="Calibri"/>
          <w:iCs/>
          <w:color w:val="000000"/>
          <w:sz w:val="24"/>
          <w:szCs w:val="24"/>
          <w:bdr w:val="none" w:sz="0" w:space="0" w:color="auto" w:frame="1"/>
          <w:lang w:eastAsia="it-IT"/>
        </w:rPr>
        <w:t>environments</w:t>
      </w:r>
      <w:proofErr w:type="spellEnd"/>
      <w:r>
        <w:rPr>
          <w:rFonts w:ascii="Calibri" w:eastAsia="Times New Roman" w:hAnsi="Calibri" w:cs="Calibri"/>
          <w:iCs/>
          <w:color w:val="000000"/>
          <w:sz w:val="24"/>
          <w:szCs w:val="24"/>
          <w:bdr w:val="none" w:sz="0" w:space="0" w:color="auto" w:frame="1"/>
          <w:lang w:eastAsia="it-IT"/>
        </w:rPr>
        <w:t xml:space="preserve"> in Roman </w:t>
      </w:r>
      <w:proofErr w:type="spellStart"/>
      <w:r>
        <w:rPr>
          <w:rFonts w:ascii="Calibri" w:eastAsia="Times New Roman" w:hAnsi="Calibri" w:cs="Calibri"/>
          <w:iCs/>
          <w:color w:val="000000"/>
          <w:sz w:val="24"/>
          <w:szCs w:val="24"/>
          <w:bdr w:val="none" w:sz="0" w:space="0" w:color="auto" w:frame="1"/>
          <w:lang w:eastAsia="it-IT"/>
        </w:rPr>
        <w:t>Italy</w:t>
      </w:r>
      <w:proofErr w:type="spellEnd"/>
      <w:r>
        <w:rPr>
          <w:rFonts w:ascii="Calibri" w:eastAsia="Times New Roman" w:hAnsi="Calibri" w:cs="Calibri"/>
          <w:iCs/>
          <w:color w:val="000000"/>
          <w:sz w:val="24"/>
          <w:szCs w:val="24"/>
          <w:bdr w:val="none" w:sz="0" w:space="0" w:color="auto" w:frame="1"/>
          <w:lang w:eastAsia="it-IT"/>
        </w:rPr>
        <w:t xml:space="preserve">’, finanziato dal bando </w:t>
      </w:r>
      <w:r>
        <w:rPr>
          <w:rFonts w:ascii="Calibri" w:eastAsia="Times New Roman" w:hAnsi="Calibri" w:cs="Calibri"/>
          <w:iCs/>
          <w:color w:val="000000"/>
          <w:sz w:val="24"/>
          <w:szCs w:val="24"/>
          <w:lang w:eastAsia="it-IT"/>
        </w:rPr>
        <w:t>PRIN-PNRR 2022 e diretto dalla Prof.ssa Annalisa Marzano (PI); il Gruppo di Ricerca 2 sarà basato a Ca’ Foscari (</w:t>
      </w:r>
      <w:proofErr w:type="spellStart"/>
      <w:proofErr w:type="gramStart"/>
      <w:r>
        <w:rPr>
          <w:rFonts w:ascii="Calibri" w:eastAsia="Times New Roman" w:hAnsi="Calibri" w:cs="Calibri"/>
          <w:iCs/>
          <w:color w:val="000000"/>
          <w:sz w:val="24"/>
          <w:szCs w:val="24"/>
          <w:lang w:eastAsia="it-IT"/>
        </w:rPr>
        <w:t>Co.I</w:t>
      </w:r>
      <w:proofErr w:type="spellEnd"/>
      <w:proofErr w:type="gramEnd"/>
      <w:r>
        <w:rPr>
          <w:rFonts w:ascii="Calibri" w:eastAsia="Times New Roman" w:hAnsi="Calibri" w:cs="Calibri"/>
          <w:iCs/>
          <w:color w:val="000000"/>
          <w:sz w:val="24"/>
          <w:szCs w:val="24"/>
          <w:lang w:eastAsia="it-IT"/>
        </w:rPr>
        <w:t xml:space="preserve">: Prof.ssa D. Cottica). Il progetto studierà diacronicamente lo sfruttamento e le tipologie insediative delle lagune costiere, con particolare enfasi sul periodo romano e focalizzandosi sull’area nord della laguna di Venezia come caso studio. L’assegnista si occuperà primariamente dello studio e catalogazione di reperti relativi alla pesca conservati nel museo di Altino, della documentazione (mediante interviste a pescatori) delle tradizioni e tecniche di pesca locali che non siano già state documentate nella letteratura etnografica, e della compilazione di </w:t>
      </w:r>
      <w:proofErr w:type="spellStart"/>
      <w:r>
        <w:rPr>
          <w:rFonts w:ascii="Calibri" w:eastAsia="Times New Roman" w:hAnsi="Calibri" w:cs="Calibri"/>
          <w:iCs/>
          <w:color w:val="000000"/>
          <w:sz w:val="24"/>
          <w:szCs w:val="24"/>
          <w:lang w:eastAsia="it-IT"/>
        </w:rPr>
        <w:t>comparanda</w:t>
      </w:r>
      <w:proofErr w:type="spellEnd"/>
      <w:r>
        <w:rPr>
          <w:rFonts w:ascii="Calibri" w:eastAsia="Times New Roman" w:hAnsi="Calibri" w:cs="Calibri"/>
          <w:iCs/>
          <w:color w:val="000000"/>
          <w:sz w:val="24"/>
          <w:szCs w:val="24"/>
          <w:lang w:eastAsia="it-IT"/>
        </w:rPr>
        <w:t xml:space="preserve"> archeologici per quanto riguarda l’uso delle lagune da varie aree geografiche del mondo romano.</w:t>
      </w:r>
    </w:p>
    <w:p w14:paraId="4D33862A"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eastAsia="it-IT"/>
        </w:rPr>
      </w:pPr>
    </w:p>
    <w:p w14:paraId="4CAED39F"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lang w:val="en-GB" w:eastAsia="it-IT"/>
        </w:rPr>
      </w:pPr>
      <w:r>
        <w:rPr>
          <w:rFonts w:ascii="Calibri" w:eastAsia="Times New Roman" w:hAnsi="Calibri" w:cs="Calibri"/>
          <w:iCs/>
          <w:color w:val="000000"/>
          <w:sz w:val="24"/>
          <w:szCs w:val="24"/>
          <w:lang w:val="en-GB" w:eastAsia="it-IT"/>
        </w:rPr>
        <w:t>The research fellow is going to be part of the Research Unit 1 for the project ‘</w:t>
      </w:r>
      <w:r>
        <w:rPr>
          <w:rFonts w:ascii="Calibri" w:eastAsia="Times New Roman" w:hAnsi="Calibri" w:cs="Calibri"/>
          <w:iCs/>
          <w:color w:val="000000"/>
          <w:sz w:val="24"/>
          <w:szCs w:val="24"/>
          <w:bdr w:val="none" w:sz="0" w:space="0" w:color="auto" w:frame="1"/>
          <w:lang w:val="en-GB" w:eastAsia="it-IT"/>
        </w:rPr>
        <w:t xml:space="preserve">Coastal lagoons and their hidden cultural heritage: the exploitation of </w:t>
      </w:r>
      <w:proofErr w:type="spellStart"/>
      <w:r>
        <w:rPr>
          <w:rFonts w:ascii="Calibri" w:eastAsia="Times New Roman" w:hAnsi="Calibri" w:cs="Calibri"/>
          <w:iCs/>
          <w:color w:val="000000"/>
          <w:sz w:val="24"/>
          <w:szCs w:val="24"/>
          <w:bdr w:val="none" w:sz="0" w:space="0" w:color="auto" w:frame="1"/>
          <w:lang w:val="en-GB" w:eastAsia="it-IT"/>
        </w:rPr>
        <w:t>lagoonal</w:t>
      </w:r>
      <w:proofErr w:type="spellEnd"/>
      <w:r>
        <w:rPr>
          <w:rFonts w:ascii="Calibri" w:eastAsia="Times New Roman" w:hAnsi="Calibri" w:cs="Calibri"/>
          <w:iCs/>
          <w:color w:val="000000"/>
          <w:sz w:val="24"/>
          <w:szCs w:val="24"/>
          <w:bdr w:val="none" w:sz="0" w:space="0" w:color="auto" w:frame="1"/>
          <w:lang w:val="en-GB" w:eastAsia="it-IT"/>
        </w:rPr>
        <w:t xml:space="preserve"> environments in Roman Italy’</w:t>
      </w:r>
      <w:r>
        <w:rPr>
          <w:rFonts w:ascii="Calibri" w:eastAsia="Times New Roman" w:hAnsi="Calibri" w:cs="Calibri"/>
          <w:iCs/>
          <w:color w:val="000000"/>
          <w:sz w:val="24"/>
          <w:szCs w:val="24"/>
          <w:lang w:val="en-GB" w:eastAsia="it-IT"/>
        </w:rPr>
        <w:t xml:space="preserve">, financed under the funding scheme PRIN-PNRR 2022 and led by Professor Annalisa Marzano (PI); Research Unit 2 will be based at Ca’ Foscari University, Venice (Co.-I Prof. D. </w:t>
      </w:r>
      <w:proofErr w:type="spellStart"/>
      <w:r>
        <w:rPr>
          <w:rFonts w:ascii="Calibri" w:eastAsia="Times New Roman" w:hAnsi="Calibri" w:cs="Calibri"/>
          <w:iCs/>
          <w:color w:val="000000"/>
          <w:sz w:val="24"/>
          <w:szCs w:val="24"/>
          <w:lang w:val="en-GB" w:eastAsia="it-IT"/>
        </w:rPr>
        <w:t>Cottica</w:t>
      </w:r>
      <w:proofErr w:type="spellEnd"/>
      <w:r>
        <w:rPr>
          <w:rFonts w:ascii="Calibri" w:eastAsia="Times New Roman" w:hAnsi="Calibri" w:cs="Calibri"/>
          <w:iCs/>
          <w:color w:val="000000"/>
          <w:sz w:val="24"/>
          <w:szCs w:val="24"/>
          <w:lang w:val="en-GB" w:eastAsia="it-IT"/>
        </w:rPr>
        <w:t xml:space="preserve">). The project will diachronically investigate the exploitation of, and the type of settlements in, coastal lagoons, focussing particularly on the Roman period and using as case study the northern area of the Venetian lagoon. The research fellow will primarily analyse unpublished material from the </w:t>
      </w:r>
      <w:proofErr w:type="spellStart"/>
      <w:r>
        <w:rPr>
          <w:rFonts w:ascii="Calibri" w:eastAsia="Times New Roman" w:hAnsi="Calibri" w:cs="Calibri"/>
          <w:iCs/>
          <w:color w:val="000000"/>
          <w:sz w:val="24"/>
          <w:szCs w:val="24"/>
          <w:lang w:val="en-GB" w:eastAsia="it-IT"/>
        </w:rPr>
        <w:t>Altino</w:t>
      </w:r>
      <w:proofErr w:type="spellEnd"/>
      <w:r>
        <w:rPr>
          <w:rFonts w:ascii="Calibri" w:eastAsia="Times New Roman" w:hAnsi="Calibri" w:cs="Calibri"/>
          <w:iCs/>
          <w:color w:val="000000"/>
          <w:sz w:val="24"/>
          <w:szCs w:val="24"/>
          <w:lang w:val="en-GB" w:eastAsia="it-IT"/>
        </w:rPr>
        <w:t xml:space="preserve"> Museum, particularly fishing implements, record any local traditions and fishing practices that may not be already present in the ethnographic literature, and gather archaeological </w:t>
      </w:r>
      <w:proofErr w:type="spellStart"/>
      <w:r>
        <w:rPr>
          <w:rFonts w:ascii="Calibri" w:eastAsia="Times New Roman" w:hAnsi="Calibri" w:cs="Calibri"/>
          <w:iCs/>
          <w:color w:val="000000"/>
          <w:sz w:val="24"/>
          <w:szCs w:val="24"/>
          <w:lang w:val="en-GB" w:eastAsia="it-IT"/>
        </w:rPr>
        <w:t>comparanda</w:t>
      </w:r>
      <w:proofErr w:type="spellEnd"/>
      <w:r>
        <w:rPr>
          <w:rFonts w:ascii="Calibri" w:eastAsia="Times New Roman" w:hAnsi="Calibri" w:cs="Calibri"/>
          <w:iCs/>
          <w:color w:val="000000"/>
          <w:sz w:val="24"/>
          <w:szCs w:val="24"/>
          <w:lang w:val="en-GB" w:eastAsia="it-IT"/>
        </w:rPr>
        <w:t xml:space="preserve"> on the use of lagoons from different areas of the Roman world.</w:t>
      </w:r>
    </w:p>
    <w:p w14:paraId="2B341482" w14:textId="77777777" w:rsidR="00932C1A" w:rsidRDefault="00932C1A" w:rsidP="00932C1A">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lang w:eastAsia="it-IT"/>
        </w:rPr>
      </w:pPr>
      <w:bookmarkStart w:id="0" w:name="_GoBack"/>
      <w:bookmarkEnd w:id="0"/>
    </w:p>
    <w:p w14:paraId="080398B2" w14:textId="77777777" w:rsidR="00932C1A" w:rsidRDefault="00932C1A" w:rsidP="00932C1A">
      <w:p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eastAsia="it-IT"/>
        </w:rPr>
      </w:pPr>
      <w:r>
        <w:rPr>
          <w:rFonts w:ascii="Calibri" w:eastAsia="Times New Roman" w:hAnsi="Calibri" w:cs="Calibri"/>
          <w:b/>
          <w:bCs/>
          <w:iCs/>
          <w:color w:val="000000"/>
          <w:sz w:val="24"/>
          <w:szCs w:val="24"/>
          <w:bdr w:val="none" w:sz="0" w:space="0" w:color="auto" w:frame="1"/>
          <w:lang w:eastAsia="it-IT"/>
        </w:rPr>
        <w:t>Piano delle attività</w:t>
      </w:r>
      <w:r>
        <w:rPr>
          <w:rFonts w:ascii="Calibri" w:eastAsia="Times New Roman" w:hAnsi="Calibri" w:cs="Calibri"/>
          <w:iCs/>
          <w:color w:val="000000"/>
          <w:sz w:val="24"/>
          <w:szCs w:val="24"/>
          <w:bdr w:val="none" w:sz="0" w:space="0" w:color="auto" w:frame="1"/>
          <w:lang w:eastAsia="it-IT"/>
        </w:rPr>
        <w:t>:</w:t>
      </w:r>
    </w:p>
    <w:p w14:paraId="0D05937F" w14:textId="77777777" w:rsidR="00932C1A" w:rsidRDefault="00932C1A" w:rsidP="00932C1A">
      <w:pPr>
        <w:pStyle w:val="Paragrafoelenco"/>
        <w:numPr>
          <w:ilvl w:val="0"/>
          <w:numId w:val="1"/>
        </w:num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eastAsia="it-IT"/>
        </w:rPr>
      </w:pPr>
      <w:r>
        <w:rPr>
          <w:rFonts w:ascii="Calibri" w:eastAsia="Times New Roman" w:hAnsi="Calibri" w:cs="Calibri"/>
          <w:iCs/>
          <w:color w:val="000000"/>
          <w:sz w:val="24"/>
          <w:szCs w:val="24"/>
          <w:bdr w:val="none" w:sz="0" w:space="0" w:color="auto" w:frame="1"/>
          <w:lang w:eastAsia="it-IT"/>
        </w:rPr>
        <w:t>Studio e catalogazione dei reperti romani relativi alla pesca conservati nel museo di Altino al fine di determinare le varie tecniche di pesca in uso e tipi di pesce pescati. Analisi di eventuali reperti ittiologici da contesti romani conservati nel museo: I anno, semestri 1-2.</w:t>
      </w:r>
    </w:p>
    <w:p w14:paraId="29F836C5" w14:textId="77777777" w:rsidR="00932C1A" w:rsidRDefault="00932C1A" w:rsidP="00932C1A">
      <w:pPr>
        <w:shd w:val="clear" w:color="auto" w:fill="FFFFFF"/>
        <w:spacing w:after="0" w:line="240" w:lineRule="auto"/>
        <w:ind w:left="360"/>
        <w:jc w:val="both"/>
        <w:textAlignment w:val="baseline"/>
        <w:rPr>
          <w:rFonts w:ascii="Calibri" w:eastAsia="Times New Roman" w:hAnsi="Calibri" w:cs="Calibri"/>
          <w:iCs/>
          <w:color w:val="000000"/>
          <w:sz w:val="24"/>
          <w:szCs w:val="24"/>
          <w:bdr w:val="none" w:sz="0" w:space="0" w:color="auto" w:frame="1"/>
          <w:lang w:eastAsia="it-IT"/>
        </w:rPr>
      </w:pPr>
    </w:p>
    <w:p w14:paraId="3259EFEB" w14:textId="77777777" w:rsidR="00932C1A" w:rsidRDefault="00932C1A" w:rsidP="00932C1A">
      <w:pPr>
        <w:pStyle w:val="Paragrafoelenco"/>
        <w:numPr>
          <w:ilvl w:val="0"/>
          <w:numId w:val="1"/>
        </w:num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eastAsia="it-IT"/>
        </w:rPr>
      </w:pPr>
      <w:r>
        <w:rPr>
          <w:rFonts w:ascii="Calibri" w:eastAsia="Times New Roman" w:hAnsi="Calibri" w:cs="Calibri"/>
          <w:iCs/>
          <w:color w:val="000000"/>
          <w:sz w:val="24"/>
          <w:szCs w:val="24"/>
          <w:bdr w:val="none" w:sz="0" w:space="0" w:color="auto" w:frame="1"/>
          <w:lang w:eastAsia="it-IT"/>
        </w:rPr>
        <w:t>Assistere il PI nell’analisi delle fonti antiche relative alla pesca, produzione di sale, e salagione del pesce nel mondo romano: I anno, 1 semestre.</w:t>
      </w:r>
    </w:p>
    <w:p w14:paraId="3F55E7BB" w14:textId="77777777" w:rsidR="00932C1A" w:rsidRDefault="00932C1A" w:rsidP="00932C1A">
      <w:p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eastAsia="it-IT"/>
        </w:rPr>
      </w:pPr>
    </w:p>
    <w:p w14:paraId="5DA7D736" w14:textId="77777777" w:rsidR="00932C1A" w:rsidRDefault="00932C1A" w:rsidP="00932C1A">
      <w:pPr>
        <w:pStyle w:val="Paragrafoelenco"/>
        <w:numPr>
          <w:ilvl w:val="0"/>
          <w:numId w:val="1"/>
        </w:num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eastAsia="it-IT"/>
        </w:rPr>
      </w:pPr>
      <w:r>
        <w:rPr>
          <w:rFonts w:ascii="Calibri" w:eastAsia="Times New Roman" w:hAnsi="Calibri" w:cs="Calibri"/>
          <w:iCs/>
          <w:color w:val="000000"/>
          <w:sz w:val="24"/>
          <w:szCs w:val="24"/>
          <w:bdr w:val="none" w:sz="0" w:space="0" w:color="auto" w:frame="1"/>
          <w:lang w:eastAsia="it-IT"/>
        </w:rPr>
        <w:t>Studio e sintesi del materiale etnografico su pesca e uso della laguna nell’area esaminata come caso studio (area nord della laguna di Venezia): I anno, semestre 2.</w:t>
      </w:r>
    </w:p>
    <w:p w14:paraId="0AF80A23" w14:textId="77777777" w:rsidR="00932C1A" w:rsidRDefault="00932C1A" w:rsidP="00932C1A">
      <w:p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eastAsia="it-IT"/>
        </w:rPr>
      </w:pPr>
    </w:p>
    <w:p w14:paraId="68A99A2F" w14:textId="77777777" w:rsidR="00932C1A" w:rsidRDefault="00932C1A" w:rsidP="00932C1A">
      <w:pPr>
        <w:pStyle w:val="Paragrafoelenco"/>
        <w:numPr>
          <w:ilvl w:val="0"/>
          <w:numId w:val="1"/>
        </w:num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eastAsia="it-IT"/>
        </w:rPr>
      </w:pPr>
      <w:r>
        <w:rPr>
          <w:rFonts w:ascii="Calibri" w:eastAsia="Times New Roman" w:hAnsi="Calibri" w:cs="Calibri"/>
          <w:iCs/>
          <w:color w:val="000000"/>
          <w:sz w:val="24"/>
          <w:szCs w:val="24"/>
          <w:bdr w:val="none" w:sz="0" w:space="0" w:color="auto" w:frame="1"/>
          <w:lang w:eastAsia="it-IT"/>
        </w:rPr>
        <w:t>Interviste con vecchi pescatori locali, recupero delle tradizioni locali: I anno, semestre 2.</w:t>
      </w:r>
    </w:p>
    <w:p w14:paraId="4D8CE320" w14:textId="77777777" w:rsidR="00932C1A" w:rsidRDefault="00932C1A" w:rsidP="00932C1A">
      <w:pPr>
        <w:shd w:val="clear" w:color="auto" w:fill="FFFFFF"/>
        <w:spacing w:after="0" w:line="240" w:lineRule="auto"/>
        <w:ind w:left="360"/>
        <w:jc w:val="both"/>
        <w:textAlignment w:val="baseline"/>
        <w:rPr>
          <w:rFonts w:ascii="Calibri" w:eastAsia="Times New Roman" w:hAnsi="Calibri" w:cs="Calibri"/>
          <w:iCs/>
          <w:color w:val="000000"/>
          <w:sz w:val="24"/>
          <w:szCs w:val="24"/>
          <w:bdr w:val="none" w:sz="0" w:space="0" w:color="auto" w:frame="1"/>
          <w:lang w:eastAsia="it-IT"/>
        </w:rPr>
      </w:pPr>
    </w:p>
    <w:p w14:paraId="30F22B9A" w14:textId="77777777" w:rsidR="00932C1A" w:rsidRDefault="00932C1A" w:rsidP="00932C1A">
      <w:pPr>
        <w:shd w:val="clear" w:color="auto" w:fill="FFFFFF"/>
        <w:spacing w:after="0" w:line="240" w:lineRule="auto"/>
        <w:ind w:left="360"/>
        <w:jc w:val="both"/>
        <w:textAlignment w:val="baseline"/>
        <w:rPr>
          <w:rFonts w:ascii="Calibri" w:eastAsia="Times New Roman" w:hAnsi="Calibri" w:cs="Calibri"/>
          <w:iCs/>
          <w:color w:val="000000"/>
          <w:sz w:val="24"/>
          <w:szCs w:val="24"/>
          <w:bdr w:val="none" w:sz="0" w:space="0" w:color="auto" w:frame="1"/>
          <w:lang w:eastAsia="it-IT"/>
        </w:rPr>
      </w:pPr>
      <w:r>
        <w:rPr>
          <w:rFonts w:ascii="Calibri" w:eastAsia="Times New Roman" w:hAnsi="Calibri" w:cs="Calibri"/>
          <w:iCs/>
          <w:color w:val="000000"/>
          <w:sz w:val="24"/>
          <w:szCs w:val="24"/>
          <w:bdr w:val="none" w:sz="0" w:space="0" w:color="auto" w:frame="1"/>
          <w:lang w:eastAsia="it-IT"/>
        </w:rPr>
        <w:t>********</w:t>
      </w:r>
    </w:p>
    <w:p w14:paraId="557F78C7" w14:textId="77777777" w:rsidR="00932C1A" w:rsidRDefault="00932C1A" w:rsidP="00932C1A">
      <w:p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eastAsia="it-IT"/>
        </w:rPr>
      </w:pPr>
    </w:p>
    <w:p w14:paraId="16494F39" w14:textId="77777777" w:rsidR="00932C1A" w:rsidRDefault="00932C1A" w:rsidP="00932C1A">
      <w:pPr>
        <w:pStyle w:val="Paragrafoelenco"/>
        <w:numPr>
          <w:ilvl w:val="0"/>
          <w:numId w:val="1"/>
        </w:num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val="en-GB" w:eastAsia="it-IT"/>
        </w:rPr>
      </w:pPr>
      <w:r>
        <w:rPr>
          <w:rFonts w:ascii="Calibri" w:eastAsia="Times New Roman" w:hAnsi="Calibri" w:cs="Calibri"/>
          <w:iCs/>
          <w:color w:val="000000"/>
          <w:sz w:val="24"/>
          <w:szCs w:val="24"/>
          <w:bdr w:val="none" w:sz="0" w:space="0" w:color="auto" w:frame="1"/>
          <w:lang w:val="en-GB" w:eastAsia="it-IT"/>
        </w:rPr>
        <w:lastRenderedPageBreak/>
        <w:t xml:space="preserve">Study and cataloguing of unpublished Roman fishing </w:t>
      </w:r>
      <w:proofErr w:type="gramStart"/>
      <w:r>
        <w:rPr>
          <w:rFonts w:ascii="Calibri" w:eastAsia="Times New Roman" w:hAnsi="Calibri" w:cs="Calibri"/>
          <w:iCs/>
          <w:color w:val="000000"/>
          <w:sz w:val="24"/>
          <w:szCs w:val="24"/>
          <w:bdr w:val="none" w:sz="0" w:space="0" w:color="auto" w:frame="1"/>
          <w:lang w:val="en-GB" w:eastAsia="it-IT"/>
        </w:rPr>
        <w:t>implements</w:t>
      </w:r>
      <w:proofErr w:type="gramEnd"/>
      <w:r>
        <w:rPr>
          <w:rFonts w:ascii="Calibri" w:eastAsia="Times New Roman" w:hAnsi="Calibri" w:cs="Calibri"/>
          <w:iCs/>
          <w:color w:val="000000"/>
          <w:sz w:val="24"/>
          <w:szCs w:val="24"/>
          <w:bdr w:val="none" w:sz="0" w:space="0" w:color="auto" w:frame="1"/>
          <w:lang w:val="en-GB" w:eastAsia="it-IT"/>
        </w:rPr>
        <w:t xml:space="preserve"> in the </w:t>
      </w:r>
      <w:proofErr w:type="spellStart"/>
      <w:r>
        <w:rPr>
          <w:rFonts w:ascii="Calibri" w:eastAsia="Times New Roman" w:hAnsi="Calibri" w:cs="Calibri"/>
          <w:iCs/>
          <w:color w:val="000000"/>
          <w:sz w:val="24"/>
          <w:szCs w:val="24"/>
          <w:bdr w:val="none" w:sz="0" w:space="0" w:color="auto" w:frame="1"/>
          <w:lang w:val="en-GB" w:eastAsia="it-IT"/>
        </w:rPr>
        <w:t>Altino</w:t>
      </w:r>
      <w:proofErr w:type="spellEnd"/>
      <w:r>
        <w:rPr>
          <w:rFonts w:ascii="Calibri" w:eastAsia="Times New Roman" w:hAnsi="Calibri" w:cs="Calibri"/>
          <w:iCs/>
          <w:color w:val="000000"/>
          <w:sz w:val="24"/>
          <w:szCs w:val="24"/>
          <w:bdr w:val="none" w:sz="0" w:space="0" w:color="auto" w:frame="1"/>
          <w:lang w:val="en-GB" w:eastAsia="it-IT"/>
        </w:rPr>
        <w:t xml:space="preserve"> museum, to determine fishing techniques and which fisheries / types of fish were targeted: Year 1, semesters 1 and 2. </w:t>
      </w:r>
    </w:p>
    <w:p w14:paraId="15710AE3" w14:textId="77777777" w:rsidR="00932C1A" w:rsidRDefault="00932C1A" w:rsidP="00932C1A">
      <w:pPr>
        <w:shd w:val="clear" w:color="auto" w:fill="FFFFFF"/>
        <w:spacing w:after="0" w:line="240" w:lineRule="auto"/>
        <w:ind w:left="360"/>
        <w:jc w:val="both"/>
        <w:textAlignment w:val="baseline"/>
        <w:rPr>
          <w:rFonts w:ascii="Calibri" w:eastAsia="Times New Roman" w:hAnsi="Calibri" w:cs="Calibri"/>
          <w:iCs/>
          <w:color w:val="000000"/>
          <w:sz w:val="24"/>
          <w:szCs w:val="24"/>
          <w:bdr w:val="none" w:sz="0" w:space="0" w:color="auto" w:frame="1"/>
          <w:lang w:val="en-GB" w:eastAsia="it-IT"/>
        </w:rPr>
      </w:pPr>
    </w:p>
    <w:p w14:paraId="2CBB5D64" w14:textId="77777777" w:rsidR="00932C1A" w:rsidRDefault="00932C1A" w:rsidP="00932C1A">
      <w:pPr>
        <w:pStyle w:val="Paragrafoelenco"/>
        <w:numPr>
          <w:ilvl w:val="0"/>
          <w:numId w:val="1"/>
        </w:num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val="en-GB" w:eastAsia="it-IT"/>
        </w:rPr>
      </w:pPr>
      <w:r>
        <w:rPr>
          <w:rFonts w:ascii="Calibri" w:eastAsia="Times New Roman" w:hAnsi="Calibri" w:cs="Calibri"/>
          <w:iCs/>
          <w:color w:val="000000"/>
          <w:sz w:val="24"/>
          <w:szCs w:val="24"/>
          <w:bdr w:val="none" w:sz="0" w:space="0" w:color="auto" w:frame="1"/>
          <w:lang w:val="en-GB" w:eastAsia="it-IT"/>
        </w:rPr>
        <w:t>Assist the PI with the study of written and archaeological sources about fishing, salt making and fish salting in Roman time: Year 1, semester 1.</w:t>
      </w:r>
    </w:p>
    <w:p w14:paraId="2AFA7E46" w14:textId="77777777" w:rsidR="00932C1A" w:rsidRDefault="00932C1A" w:rsidP="00932C1A">
      <w:pPr>
        <w:shd w:val="clear" w:color="auto" w:fill="FFFFFF"/>
        <w:spacing w:after="0" w:line="240" w:lineRule="auto"/>
        <w:ind w:left="360"/>
        <w:jc w:val="both"/>
        <w:textAlignment w:val="baseline"/>
        <w:rPr>
          <w:rFonts w:ascii="Calibri" w:eastAsia="Times New Roman" w:hAnsi="Calibri" w:cs="Calibri"/>
          <w:iCs/>
          <w:color w:val="000000"/>
          <w:sz w:val="24"/>
          <w:szCs w:val="24"/>
          <w:bdr w:val="none" w:sz="0" w:space="0" w:color="auto" w:frame="1"/>
          <w:lang w:val="en-GB" w:eastAsia="it-IT"/>
        </w:rPr>
      </w:pPr>
    </w:p>
    <w:p w14:paraId="66CB1F11" w14:textId="77777777" w:rsidR="00932C1A" w:rsidRDefault="00932C1A" w:rsidP="00932C1A">
      <w:pPr>
        <w:pStyle w:val="Paragrafoelenco"/>
        <w:numPr>
          <w:ilvl w:val="0"/>
          <w:numId w:val="1"/>
        </w:num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val="en-GB" w:eastAsia="it-IT"/>
        </w:rPr>
      </w:pPr>
      <w:r>
        <w:rPr>
          <w:rFonts w:ascii="Calibri" w:eastAsia="Times New Roman" w:hAnsi="Calibri" w:cs="Calibri"/>
          <w:iCs/>
          <w:color w:val="000000"/>
          <w:sz w:val="24"/>
          <w:szCs w:val="24"/>
          <w:bdr w:val="none" w:sz="0" w:space="0" w:color="auto" w:frame="1"/>
          <w:lang w:val="en-GB" w:eastAsia="it-IT"/>
        </w:rPr>
        <w:t>Study and synthesis of the ethnographic material on fishing in the case study area (the northern part of the Venetian lagoon): Year 1, semester 2.</w:t>
      </w:r>
    </w:p>
    <w:p w14:paraId="1973AEA3" w14:textId="77777777" w:rsidR="00932C1A" w:rsidRDefault="00932C1A" w:rsidP="00932C1A">
      <w:pPr>
        <w:pStyle w:val="Paragrafoelenco"/>
        <w:rPr>
          <w:rFonts w:ascii="Calibri" w:eastAsia="Times New Roman" w:hAnsi="Calibri" w:cs="Calibri"/>
          <w:iCs/>
          <w:color w:val="000000"/>
          <w:sz w:val="24"/>
          <w:szCs w:val="24"/>
          <w:bdr w:val="none" w:sz="0" w:space="0" w:color="auto" w:frame="1"/>
          <w:lang w:val="en-GB" w:eastAsia="it-IT"/>
        </w:rPr>
      </w:pPr>
    </w:p>
    <w:p w14:paraId="05FF666E" w14:textId="77777777" w:rsidR="00932C1A" w:rsidRDefault="00932C1A" w:rsidP="00932C1A">
      <w:pPr>
        <w:pStyle w:val="Paragrafoelenco"/>
        <w:numPr>
          <w:ilvl w:val="0"/>
          <w:numId w:val="1"/>
        </w:numPr>
        <w:shd w:val="clear" w:color="auto" w:fill="FFFFFF"/>
        <w:spacing w:after="0" w:line="240" w:lineRule="auto"/>
        <w:jc w:val="both"/>
        <w:textAlignment w:val="baseline"/>
        <w:rPr>
          <w:rFonts w:ascii="Calibri" w:eastAsia="Times New Roman" w:hAnsi="Calibri" w:cs="Calibri"/>
          <w:iCs/>
          <w:color w:val="000000"/>
          <w:sz w:val="24"/>
          <w:szCs w:val="24"/>
          <w:bdr w:val="none" w:sz="0" w:space="0" w:color="auto" w:frame="1"/>
          <w:lang w:val="en-GB" w:eastAsia="it-IT"/>
        </w:rPr>
      </w:pPr>
      <w:r>
        <w:rPr>
          <w:rFonts w:ascii="Calibri" w:eastAsia="Times New Roman" w:hAnsi="Calibri" w:cs="Calibri"/>
          <w:iCs/>
          <w:color w:val="000000"/>
          <w:sz w:val="24"/>
          <w:szCs w:val="24"/>
          <w:bdr w:val="none" w:sz="0" w:space="0" w:color="auto" w:frame="1"/>
          <w:lang w:val="en-GB" w:eastAsia="it-IT"/>
        </w:rPr>
        <w:t>Interviews with local fishermen to record local fishing practices and traditions: Year 1, semester 2.</w:t>
      </w:r>
    </w:p>
    <w:p w14:paraId="0B560947" w14:textId="77777777" w:rsidR="00371D34" w:rsidRDefault="00932C1A"/>
    <w:sectPr w:rsidR="00371D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114E1"/>
    <w:multiLevelType w:val="hybridMultilevel"/>
    <w:tmpl w:val="B434A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09"/>
    <w:rsid w:val="00932C1A"/>
    <w:rsid w:val="00AD0C09"/>
    <w:rsid w:val="00BD67BC"/>
    <w:rsid w:val="00D21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65C5"/>
  <w15:chartTrackingRefBased/>
  <w15:docId w15:val="{4299F389-7A7E-4BFB-9142-784BB382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32C1A"/>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2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7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Company>Alma Mater Studiorum Università di Bologna</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Gerardi</dc:creator>
  <cp:keywords/>
  <dc:description/>
  <cp:lastModifiedBy>Antonio Gerardi</cp:lastModifiedBy>
  <cp:revision>2</cp:revision>
  <dcterms:created xsi:type="dcterms:W3CDTF">2023-11-20T07:28:00Z</dcterms:created>
  <dcterms:modified xsi:type="dcterms:W3CDTF">2023-11-20T07:28:00Z</dcterms:modified>
</cp:coreProperties>
</file>